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FCB1" w14:textId="5375E4E1" w:rsidR="004B2BA8" w:rsidRPr="00F32946" w:rsidRDefault="007646E8" w:rsidP="6D00469E">
      <w:pPr>
        <w:jc w:val="both"/>
        <w:rPr>
          <w:b/>
          <w:bCs/>
          <w:color w:val="2E74B5" w:themeColor="accent5" w:themeShade="BF"/>
          <w:sz w:val="28"/>
          <w:szCs w:val="28"/>
          <w:lang w:val="en-US"/>
        </w:rPr>
      </w:pPr>
      <w:r w:rsidRPr="00F32946">
        <w:rPr>
          <w:b/>
          <w:bCs/>
          <w:color w:val="2E74B5" w:themeColor="accent5" w:themeShade="BF"/>
          <w:sz w:val="28"/>
          <w:szCs w:val="28"/>
          <w:lang w:val="en-US"/>
        </w:rPr>
        <w:t>STAGES OF THE VERIFICATION PROCESS FOR CLEAN FUEL REGULATION</w:t>
      </w:r>
    </w:p>
    <w:p w14:paraId="20678A71" w14:textId="03EEEF63" w:rsidR="002D1982" w:rsidRPr="006D06B0" w:rsidRDefault="002065DF" w:rsidP="002D1982">
      <w:pPr>
        <w:pStyle w:val="Prrafodelista"/>
        <w:numPr>
          <w:ilvl w:val="0"/>
          <w:numId w:val="5"/>
        </w:numPr>
        <w:jc w:val="both"/>
        <w:rPr>
          <w:b/>
          <w:bCs/>
          <w:lang w:val="es-ES"/>
        </w:rPr>
      </w:pPr>
      <w:r>
        <w:rPr>
          <w:b/>
          <w:bCs/>
          <w:lang w:val="es-ES"/>
        </w:rPr>
        <w:t>CONTRACTING</w:t>
      </w:r>
    </w:p>
    <w:p w14:paraId="55E98554" w14:textId="5FD5611C" w:rsidR="00DF5E15" w:rsidRPr="00F32946" w:rsidRDefault="00DF5E15" w:rsidP="00C007DE">
      <w:pPr>
        <w:jc w:val="both"/>
        <w:rPr>
          <w:lang w:val="en-US"/>
        </w:rPr>
      </w:pPr>
      <w:r w:rsidRPr="00F32946">
        <w:rPr>
          <w:lang w:val="en-US"/>
        </w:rPr>
        <w:t xml:space="preserve">The </w:t>
      </w:r>
      <w:r w:rsidR="002065DF">
        <w:rPr>
          <w:lang w:val="en-US"/>
        </w:rPr>
        <w:t>contracting</w:t>
      </w:r>
      <w:r w:rsidRPr="00F32946">
        <w:rPr>
          <w:lang w:val="en-US"/>
        </w:rPr>
        <w:t xml:space="preserve"> process consists of the following stages:</w:t>
      </w:r>
    </w:p>
    <w:p w14:paraId="7E432220" w14:textId="05AB344C" w:rsidR="00D26090" w:rsidRPr="00FB018E" w:rsidRDefault="00FB018E" w:rsidP="00FB018E">
      <w:pPr>
        <w:pStyle w:val="Prrafodelista"/>
        <w:numPr>
          <w:ilvl w:val="1"/>
          <w:numId w:val="5"/>
        </w:numPr>
        <w:jc w:val="both"/>
        <w:rPr>
          <w:lang w:val="es-ES"/>
        </w:rPr>
      </w:pPr>
      <w:proofErr w:type="spellStart"/>
      <w:r w:rsidRPr="00FB018E">
        <w:rPr>
          <w:lang w:val="es-ES"/>
        </w:rPr>
        <w:t>Pre-commitment</w:t>
      </w:r>
      <w:proofErr w:type="spellEnd"/>
      <w:r w:rsidRPr="00FB018E">
        <w:rPr>
          <w:lang w:val="es-ES"/>
        </w:rPr>
        <w:t>:</w:t>
      </w:r>
    </w:p>
    <w:p w14:paraId="276B787A" w14:textId="09C10BDD" w:rsidR="006D06B0" w:rsidRPr="00F32946" w:rsidRDefault="008F56CB" w:rsidP="00FB018E">
      <w:pPr>
        <w:jc w:val="both"/>
        <w:rPr>
          <w:color w:val="0070C0"/>
          <w:lang w:val="en-US"/>
        </w:rPr>
      </w:pPr>
      <w:r w:rsidRPr="00F32946">
        <w:rPr>
          <w:lang w:val="en-US"/>
        </w:rPr>
        <w:t xml:space="preserve">The process begins with the client contacting one of the Control Union commercial offices informing of the intention to be Verified for the Clean Fuel Regulation. The Control Union commercial contact office will send </w:t>
      </w:r>
      <w:r w:rsidR="002065DF" w:rsidRPr="00F32946">
        <w:rPr>
          <w:lang w:val="en-US"/>
        </w:rPr>
        <w:t>an</w:t>
      </w:r>
      <w:r w:rsidRPr="00F32946">
        <w:rPr>
          <w:lang w:val="en-US"/>
        </w:rPr>
        <w:t xml:space="preserve"> </w:t>
      </w:r>
      <w:r w:rsidR="002065DF">
        <w:rPr>
          <w:lang w:val="en-US"/>
        </w:rPr>
        <w:t>Application</w:t>
      </w:r>
      <w:r w:rsidRPr="00F32946">
        <w:rPr>
          <w:lang w:val="en-US"/>
        </w:rPr>
        <w:t xml:space="preserve"> Form to the client.</w:t>
      </w:r>
    </w:p>
    <w:p w14:paraId="66511D86" w14:textId="66E78301" w:rsidR="0043764C" w:rsidRPr="002F533C" w:rsidRDefault="002F533C" w:rsidP="002F533C">
      <w:pPr>
        <w:pStyle w:val="Prrafodelista"/>
        <w:numPr>
          <w:ilvl w:val="1"/>
          <w:numId w:val="5"/>
        </w:numPr>
        <w:jc w:val="both"/>
        <w:rPr>
          <w:lang w:val="es-ES"/>
        </w:rPr>
      </w:pPr>
      <w:proofErr w:type="spellStart"/>
      <w:r w:rsidRPr="002F533C">
        <w:rPr>
          <w:lang w:val="es-ES"/>
        </w:rPr>
        <w:t>Application</w:t>
      </w:r>
      <w:proofErr w:type="spellEnd"/>
      <w:r w:rsidRPr="002F533C">
        <w:rPr>
          <w:lang w:val="es-ES"/>
        </w:rPr>
        <w:t xml:space="preserve"> </w:t>
      </w:r>
      <w:proofErr w:type="spellStart"/>
      <w:r w:rsidRPr="002F533C">
        <w:rPr>
          <w:lang w:val="es-ES"/>
        </w:rPr>
        <w:t>Review</w:t>
      </w:r>
      <w:proofErr w:type="spellEnd"/>
      <w:r w:rsidRPr="002F533C">
        <w:rPr>
          <w:lang w:val="es-ES"/>
        </w:rPr>
        <w:t>:</w:t>
      </w:r>
    </w:p>
    <w:p w14:paraId="145DCC25" w14:textId="718BCB6A" w:rsidR="002F533C" w:rsidRPr="002065DF" w:rsidRDefault="00896170" w:rsidP="002F533C">
      <w:pPr>
        <w:jc w:val="both"/>
        <w:rPr>
          <w:lang w:val="en-US"/>
        </w:rPr>
      </w:pPr>
      <w:r w:rsidRPr="00F32946">
        <w:rPr>
          <w:lang w:val="en-US"/>
        </w:rPr>
        <w:t xml:space="preserve">The application received is reviewed to confirm that all information is clear and complete. If additional information is required, they will contact you to request it. </w:t>
      </w:r>
      <w:r w:rsidRPr="002065DF">
        <w:rPr>
          <w:lang w:val="en-US"/>
        </w:rPr>
        <w:t xml:space="preserve">Once the request is approved, the contract </w:t>
      </w:r>
      <w:r w:rsidR="002065DF" w:rsidRPr="002065DF">
        <w:rPr>
          <w:lang w:val="en-US"/>
        </w:rPr>
        <w:t xml:space="preserve">will be </w:t>
      </w:r>
      <w:r w:rsidRPr="002065DF">
        <w:rPr>
          <w:lang w:val="en-US"/>
        </w:rPr>
        <w:t>prepared.</w:t>
      </w:r>
    </w:p>
    <w:p w14:paraId="1B04AFEA" w14:textId="45AFB330" w:rsidR="005C23A2" w:rsidRPr="00DF76AC" w:rsidRDefault="002065DF" w:rsidP="00DF76AC">
      <w:pPr>
        <w:pStyle w:val="Prrafodelista"/>
        <w:numPr>
          <w:ilvl w:val="1"/>
          <w:numId w:val="5"/>
        </w:numPr>
        <w:jc w:val="both"/>
        <w:rPr>
          <w:lang w:val="es-ES"/>
        </w:rPr>
      </w:pPr>
      <w:proofErr w:type="spellStart"/>
      <w:r>
        <w:rPr>
          <w:lang w:val="es-ES"/>
        </w:rPr>
        <w:t>Contracting</w:t>
      </w:r>
      <w:proofErr w:type="spellEnd"/>
      <w:r w:rsidR="00DF76AC" w:rsidRPr="00DF76AC">
        <w:rPr>
          <w:lang w:val="es-ES"/>
        </w:rPr>
        <w:t>:</w:t>
      </w:r>
    </w:p>
    <w:p w14:paraId="104E8C86" w14:textId="4BC98205" w:rsidR="00621F9D" w:rsidRPr="00F32946" w:rsidRDefault="00DF76AC" w:rsidP="00621F9D">
      <w:pPr>
        <w:jc w:val="both"/>
        <w:rPr>
          <w:lang w:val="en-US"/>
        </w:rPr>
      </w:pPr>
      <w:r w:rsidRPr="00F32946">
        <w:rPr>
          <w:lang w:val="en-US"/>
        </w:rPr>
        <w:t>Based on the information received, an estimate is made of the duration of each of the stages required for the verification of the project. This quote will be delivered indicating the costs associated with the verification activity according to the estimated days of activity. If you agree with the agreement, return a copy signed by the legal representative. Once this is done, you enter into an agreement with CU Services to join one of our verification programs.</w:t>
      </w:r>
    </w:p>
    <w:p w14:paraId="19979127" w14:textId="3071A7FA" w:rsidR="00DF76AC" w:rsidRPr="00F32946" w:rsidRDefault="006B0711" w:rsidP="00DF76AC">
      <w:pPr>
        <w:jc w:val="both"/>
        <w:rPr>
          <w:lang w:val="en-US"/>
        </w:rPr>
      </w:pPr>
      <w:r w:rsidRPr="00F32946">
        <w:rPr>
          <w:lang w:val="en-US"/>
        </w:rPr>
        <w:t>Once the offer is accepted, the Planning process begins.</w:t>
      </w:r>
    </w:p>
    <w:p w14:paraId="0ED75E6B" w14:textId="039F478E" w:rsidR="006B0711" w:rsidRPr="006D06B0" w:rsidRDefault="00BE10E4" w:rsidP="00BE10E4">
      <w:pPr>
        <w:pStyle w:val="Prrafodelista"/>
        <w:numPr>
          <w:ilvl w:val="0"/>
          <w:numId w:val="5"/>
        </w:numPr>
        <w:jc w:val="both"/>
        <w:rPr>
          <w:b/>
          <w:bCs/>
          <w:lang w:val="es-ES"/>
        </w:rPr>
      </w:pPr>
      <w:r w:rsidRPr="006D06B0">
        <w:rPr>
          <w:b/>
          <w:bCs/>
          <w:lang w:val="es-ES"/>
        </w:rPr>
        <w:t>PLANNING PROCESS</w:t>
      </w:r>
    </w:p>
    <w:p w14:paraId="31967436" w14:textId="4358DFBB" w:rsidR="00280E6B" w:rsidRPr="00F32946" w:rsidRDefault="00CA409E" w:rsidP="00280E6B">
      <w:pPr>
        <w:jc w:val="both"/>
        <w:rPr>
          <w:lang w:val="en-US"/>
        </w:rPr>
      </w:pPr>
      <w:proofErr w:type="gramStart"/>
      <w:r w:rsidRPr="00F32946">
        <w:rPr>
          <w:lang w:val="en-US"/>
        </w:rPr>
        <w:t>In order to</w:t>
      </w:r>
      <w:proofErr w:type="gramEnd"/>
      <w:r w:rsidRPr="00F32946">
        <w:rPr>
          <w:lang w:val="en-US"/>
        </w:rPr>
        <w:t xml:space="preserve"> begin the Planning process, it is necessary for the client to send all the reports to be verified in accordance with the scope to be accredited. This information will be very important, together with the </w:t>
      </w:r>
      <w:r w:rsidR="002065DF">
        <w:rPr>
          <w:lang w:val="en-US"/>
        </w:rPr>
        <w:t>Application</w:t>
      </w:r>
      <w:r w:rsidRPr="00F32946">
        <w:rPr>
          <w:lang w:val="en-US"/>
        </w:rPr>
        <w:t>, to define the Verification Plan and the Evidence Collection Plan.</w:t>
      </w:r>
    </w:p>
    <w:p w14:paraId="4C050676" w14:textId="0E1183DE" w:rsidR="00E26B00" w:rsidRPr="00F32946" w:rsidRDefault="00E26B00" w:rsidP="00280E6B">
      <w:pPr>
        <w:jc w:val="both"/>
        <w:rPr>
          <w:lang w:val="en-US"/>
        </w:rPr>
      </w:pPr>
      <w:r w:rsidRPr="00F32946">
        <w:rPr>
          <w:lang w:val="en-US"/>
        </w:rPr>
        <w:t>The verification may contain documentary reviews as well as on-site, contemplating remote and other on-site stages. In the Verification Plan you can see the time established for each stage</w:t>
      </w:r>
    </w:p>
    <w:p w14:paraId="1F2E15C5" w14:textId="43664566" w:rsidR="00DF76AC" w:rsidRPr="006D06B0" w:rsidRDefault="00BE10E4" w:rsidP="00BE10E4">
      <w:pPr>
        <w:pStyle w:val="Prrafodelista"/>
        <w:numPr>
          <w:ilvl w:val="0"/>
          <w:numId w:val="5"/>
        </w:numPr>
        <w:jc w:val="both"/>
        <w:rPr>
          <w:b/>
          <w:bCs/>
          <w:lang w:val="es-ES"/>
        </w:rPr>
      </w:pPr>
      <w:r w:rsidRPr="006D06B0">
        <w:rPr>
          <w:b/>
          <w:bCs/>
          <w:lang w:val="es-ES"/>
        </w:rPr>
        <w:t>VERIFICATION PROCESS</w:t>
      </w:r>
    </w:p>
    <w:p w14:paraId="664FBFB9" w14:textId="77E02FAF" w:rsidR="00185007" w:rsidRPr="00F32946" w:rsidRDefault="00185007" w:rsidP="00185007">
      <w:pPr>
        <w:jc w:val="both"/>
        <w:rPr>
          <w:lang w:val="en-US"/>
        </w:rPr>
      </w:pPr>
      <w:r w:rsidRPr="00F32946">
        <w:rPr>
          <w:lang w:val="en-US"/>
        </w:rPr>
        <w:t>CU Services performs a verification that consists of a complete independent review, both documentary and on-site, of the project data to ensure that the project is eligible and that the statements and/or information reported comply with the CFR. If qualitative or quantitative nonconformities are found, these are called findings, which are classified as material or immaterial and are reported in a List of Findings.</w:t>
      </w:r>
    </w:p>
    <w:p w14:paraId="115F2338" w14:textId="0F5A09FD" w:rsidR="004478F9" w:rsidRPr="00F32946" w:rsidRDefault="00656447" w:rsidP="00CD5A76">
      <w:pPr>
        <w:jc w:val="both"/>
        <w:rPr>
          <w:lang w:val="en-US"/>
        </w:rPr>
      </w:pPr>
      <w:r w:rsidRPr="00F32946">
        <w:rPr>
          <w:lang w:val="en-US"/>
        </w:rPr>
        <w:t xml:space="preserve">The reported findings must be corrected. The verifier evaluates the actions taken and indicates whether it is compliant or not according to the results. A second visit to the project may be </w:t>
      </w:r>
      <w:r w:rsidR="002065DF">
        <w:rPr>
          <w:lang w:val="en-US"/>
        </w:rPr>
        <w:t>required</w:t>
      </w:r>
      <w:r w:rsidRPr="00F32946">
        <w:rPr>
          <w:lang w:val="en-US"/>
        </w:rPr>
        <w:t xml:space="preserve"> to declare compliance.</w:t>
      </w:r>
    </w:p>
    <w:p w14:paraId="731A2F1B" w14:textId="0CD86D08" w:rsidR="00CD5A76" w:rsidRPr="00F32946" w:rsidRDefault="00CF5BFA" w:rsidP="00CD5A76">
      <w:pPr>
        <w:jc w:val="both"/>
        <w:rPr>
          <w:lang w:val="en-US"/>
        </w:rPr>
      </w:pPr>
      <w:r w:rsidRPr="00F32946">
        <w:rPr>
          <w:lang w:val="en-US"/>
        </w:rPr>
        <w:t>Once the verification process is completed, the verifier issues the Verification Report and prepares the Verification Statement.</w:t>
      </w:r>
    </w:p>
    <w:p w14:paraId="52D5B790" w14:textId="1BC1B5CC" w:rsidR="00345B32" w:rsidRPr="006D06B0" w:rsidRDefault="00BE10E4" w:rsidP="00BE10E4">
      <w:pPr>
        <w:pStyle w:val="Prrafodelista"/>
        <w:numPr>
          <w:ilvl w:val="0"/>
          <w:numId w:val="5"/>
        </w:numPr>
        <w:jc w:val="both"/>
        <w:rPr>
          <w:b/>
          <w:bCs/>
          <w:lang w:val="es-ES"/>
        </w:rPr>
      </w:pPr>
      <w:r w:rsidRPr="006D06B0">
        <w:rPr>
          <w:b/>
          <w:bCs/>
          <w:lang w:val="es-ES"/>
        </w:rPr>
        <w:t xml:space="preserve">REVIEW AND </w:t>
      </w:r>
      <w:r w:rsidR="008F6082" w:rsidRPr="006D06B0">
        <w:rPr>
          <w:b/>
          <w:bCs/>
          <w:lang w:val="es-ES"/>
        </w:rPr>
        <w:t>OPINION PROCESS</w:t>
      </w:r>
    </w:p>
    <w:p w14:paraId="4D430CD9" w14:textId="651C91BD" w:rsidR="00F55C2F" w:rsidRPr="00F32946" w:rsidRDefault="5F6A9445" w:rsidP="00F55C2F">
      <w:pPr>
        <w:jc w:val="both"/>
        <w:rPr>
          <w:lang w:val="en-US"/>
        </w:rPr>
      </w:pPr>
      <w:r w:rsidRPr="00F32946">
        <w:rPr>
          <w:lang w:val="en-US"/>
        </w:rPr>
        <w:t xml:space="preserve">The reviewer performs </w:t>
      </w:r>
      <w:r w:rsidR="002065DF">
        <w:rPr>
          <w:lang w:val="en-US"/>
        </w:rPr>
        <w:t>a</w:t>
      </w:r>
      <w:r w:rsidRPr="00F32946">
        <w:rPr>
          <w:lang w:val="en-US"/>
        </w:rPr>
        <w:t xml:space="preserve"> high-level review of the </w:t>
      </w:r>
      <w:r w:rsidR="002065DF">
        <w:rPr>
          <w:lang w:val="en-US"/>
        </w:rPr>
        <w:t>V</w:t>
      </w:r>
      <w:r w:rsidRPr="00F32946">
        <w:rPr>
          <w:lang w:val="en-US"/>
        </w:rPr>
        <w:t xml:space="preserve">erification </w:t>
      </w:r>
      <w:r w:rsidR="002065DF">
        <w:rPr>
          <w:lang w:val="en-US"/>
        </w:rPr>
        <w:t>R</w:t>
      </w:r>
      <w:r w:rsidRPr="00F32946">
        <w:rPr>
          <w:lang w:val="en-US"/>
        </w:rPr>
        <w:t xml:space="preserve">eport and the </w:t>
      </w:r>
      <w:r w:rsidR="002065DF">
        <w:rPr>
          <w:lang w:val="en-US"/>
        </w:rPr>
        <w:t>Verifier’s S</w:t>
      </w:r>
      <w:r w:rsidRPr="00F32946">
        <w:rPr>
          <w:lang w:val="en-US"/>
        </w:rPr>
        <w:t>tatement, and the supporting information</w:t>
      </w:r>
      <w:r w:rsidR="004D02A5">
        <w:rPr>
          <w:lang w:val="en-US"/>
        </w:rPr>
        <w:t xml:space="preserve">; </w:t>
      </w:r>
      <w:r w:rsidRPr="00F32946">
        <w:rPr>
          <w:lang w:val="en-US"/>
        </w:rPr>
        <w:t>if</w:t>
      </w:r>
      <w:r w:rsidR="004D02A5">
        <w:rPr>
          <w:lang w:val="en-US"/>
        </w:rPr>
        <w:t>,</w:t>
      </w:r>
      <w:r w:rsidRPr="00F32946">
        <w:rPr>
          <w:lang w:val="en-US"/>
        </w:rPr>
        <w:t xml:space="preserve"> after the review</w:t>
      </w:r>
      <w:r w:rsidR="004D02A5">
        <w:rPr>
          <w:lang w:val="en-US"/>
        </w:rPr>
        <w:t>,</w:t>
      </w:r>
      <w:r w:rsidRPr="00F32946">
        <w:rPr>
          <w:lang w:val="en-US"/>
        </w:rPr>
        <w:t xml:space="preserve"> the reviewer agrees with the </w:t>
      </w:r>
      <w:r w:rsidRPr="00F32946">
        <w:rPr>
          <w:lang w:val="en-US"/>
        </w:rPr>
        <w:lastRenderedPageBreak/>
        <w:t xml:space="preserve">information indicated in the </w:t>
      </w:r>
      <w:r w:rsidR="004D02A5">
        <w:rPr>
          <w:lang w:val="en-US"/>
        </w:rPr>
        <w:t>R</w:t>
      </w:r>
      <w:r w:rsidRPr="00F32946">
        <w:rPr>
          <w:lang w:val="en-US"/>
        </w:rPr>
        <w:t xml:space="preserve">eview </w:t>
      </w:r>
      <w:r w:rsidR="004D02A5">
        <w:rPr>
          <w:lang w:val="en-US"/>
        </w:rPr>
        <w:t>R</w:t>
      </w:r>
      <w:r w:rsidRPr="00F32946">
        <w:rPr>
          <w:lang w:val="en-US"/>
        </w:rPr>
        <w:t xml:space="preserve">eport and the opinion in the </w:t>
      </w:r>
      <w:r w:rsidR="004D02A5">
        <w:rPr>
          <w:lang w:val="en-US"/>
        </w:rPr>
        <w:t>Statement</w:t>
      </w:r>
      <w:r w:rsidRPr="00F32946">
        <w:rPr>
          <w:lang w:val="en-US"/>
        </w:rPr>
        <w:t>, signs the Declaration thereby confirming the verification activities and results.</w:t>
      </w:r>
    </w:p>
    <w:p w14:paraId="24F9B61F" w14:textId="7A658A75" w:rsidR="00EC657C" w:rsidRPr="00F32946" w:rsidRDefault="00EC657C" w:rsidP="00EC657C">
      <w:pPr>
        <w:pStyle w:val="Prrafodelista"/>
        <w:numPr>
          <w:ilvl w:val="0"/>
          <w:numId w:val="5"/>
        </w:numPr>
        <w:jc w:val="both"/>
        <w:rPr>
          <w:b/>
          <w:bCs/>
          <w:lang w:val="en-US"/>
        </w:rPr>
      </w:pPr>
      <w:r w:rsidRPr="00F32946">
        <w:rPr>
          <w:b/>
          <w:bCs/>
          <w:lang w:val="en-US"/>
        </w:rPr>
        <w:t>PROCESS FOR UPDATING VERIFICATION INFORMATION TO THE CAT SYSTEM (CFR)</w:t>
      </w:r>
    </w:p>
    <w:p w14:paraId="28A06B67" w14:textId="3B3610FC" w:rsidR="00E731B5" w:rsidRPr="00F32946" w:rsidRDefault="00106B95" w:rsidP="00F55C2F">
      <w:pPr>
        <w:jc w:val="both"/>
        <w:rPr>
          <w:lang w:val="en-US"/>
        </w:rPr>
      </w:pPr>
      <w:r w:rsidRPr="00F32946">
        <w:rPr>
          <w:lang w:val="en-US"/>
        </w:rPr>
        <w:t>Once the Verification Statement, the List of Findings and the Verification Report are complete and approved, they are updated by the client on the CFR platform called CATS, where Control Union Services performs within it, the validation of the veracity of the uploaded documents.</w:t>
      </w:r>
    </w:p>
    <w:p w14:paraId="59B80CA3" w14:textId="77777777" w:rsidR="00C31D4D" w:rsidRPr="00F32946" w:rsidRDefault="00816460" w:rsidP="00F55C2F">
      <w:pPr>
        <w:jc w:val="both"/>
        <w:rPr>
          <w:lang w:val="en-US"/>
        </w:rPr>
      </w:pPr>
      <w:r w:rsidRPr="00F32946">
        <w:rPr>
          <w:lang w:val="en-US"/>
        </w:rPr>
        <w:t>You can consult the program documents at the following link:</w:t>
      </w:r>
    </w:p>
    <w:p w14:paraId="03811CE7" w14:textId="22B01F93" w:rsidR="00816460" w:rsidRPr="00C31D4D" w:rsidRDefault="00000000" w:rsidP="00C31D4D">
      <w:pPr>
        <w:jc w:val="right"/>
        <w:rPr>
          <w:lang w:val="en-US"/>
        </w:rPr>
      </w:pPr>
      <w:hyperlink r:id="rId5" w:anchor="toc6" w:tgtFrame="_blank" w:tooltip="https://www.canada.ca/en/environment-climate-change/services/managing-pollution/energy-production/fuel-regulations/clean-fuel-regulations/compliance.html#toc6" w:history="1">
        <w:r w:rsidR="00C31D4D" w:rsidRPr="00C31D4D">
          <w:rPr>
            <w:rStyle w:val="Hipervnculo"/>
            <w:lang w:val="en-US"/>
          </w:rPr>
          <w:t>Compliance with the Clean Fuel Regulations - Canada.ca</w:t>
        </w:r>
      </w:hyperlink>
    </w:p>
    <w:p w14:paraId="7657C921" w14:textId="77777777" w:rsidR="00816460" w:rsidRPr="00C31D4D" w:rsidRDefault="00816460" w:rsidP="00F55C2F">
      <w:pPr>
        <w:jc w:val="both"/>
        <w:rPr>
          <w:lang w:val="en-US"/>
        </w:rPr>
      </w:pPr>
    </w:p>
    <w:sectPr w:rsidR="00816460" w:rsidRPr="00C31D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689"/>
    <w:multiLevelType w:val="hybridMultilevel"/>
    <w:tmpl w:val="50D8D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F026C"/>
    <w:multiLevelType w:val="hybridMultilevel"/>
    <w:tmpl w:val="4516ED0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2F14340"/>
    <w:multiLevelType w:val="multilevel"/>
    <w:tmpl w:val="D292B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88529BB"/>
    <w:multiLevelType w:val="hybridMultilevel"/>
    <w:tmpl w:val="2EB8D7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6AA498F"/>
    <w:multiLevelType w:val="multilevel"/>
    <w:tmpl w:val="921484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7091EAC"/>
    <w:multiLevelType w:val="hybridMultilevel"/>
    <w:tmpl w:val="B1FCBE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961546"/>
    <w:multiLevelType w:val="hybridMultilevel"/>
    <w:tmpl w:val="28EAE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D3B13F4"/>
    <w:multiLevelType w:val="hybridMultilevel"/>
    <w:tmpl w:val="611252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245A55"/>
    <w:multiLevelType w:val="hybridMultilevel"/>
    <w:tmpl w:val="5B1CDDC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8F70FD"/>
    <w:multiLevelType w:val="hybridMultilevel"/>
    <w:tmpl w:val="5E345E3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72C96855"/>
    <w:multiLevelType w:val="hybridMultilevel"/>
    <w:tmpl w:val="1374B8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48384494">
    <w:abstractNumId w:val="6"/>
  </w:num>
  <w:num w:numId="2" w16cid:durableId="814370851">
    <w:abstractNumId w:val="9"/>
  </w:num>
  <w:num w:numId="3" w16cid:durableId="2144957765">
    <w:abstractNumId w:val="3"/>
  </w:num>
  <w:num w:numId="4" w16cid:durableId="559219601">
    <w:abstractNumId w:val="10"/>
  </w:num>
  <w:num w:numId="5" w16cid:durableId="210969446">
    <w:abstractNumId w:val="4"/>
  </w:num>
  <w:num w:numId="6" w16cid:durableId="1109619790">
    <w:abstractNumId w:val="8"/>
  </w:num>
  <w:num w:numId="7" w16cid:durableId="987130476">
    <w:abstractNumId w:val="1"/>
  </w:num>
  <w:num w:numId="8" w16cid:durableId="432045781">
    <w:abstractNumId w:val="0"/>
  </w:num>
  <w:num w:numId="9" w16cid:durableId="762654547">
    <w:abstractNumId w:val="5"/>
  </w:num>
  <w:num w:numId="10" w16cid:durableId="1325742561">
    <w:abstractNumId w:val="2"/>
  </w:num>
  <w:num w:numId="11" w16cid:durableId="1666202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wNDY3NTUyMLEwNDNQ0lEKTi0uzszPAykwqgUA66LrtywAAAA="/>
  </w:docVars>
  <w:rsids>
    <w:rsidRoot w:val="003C0634"/>
    <w:rsid w:val="00027BB3"/>
    <w:rsid w:val="00034D52"/>
    <w:rsid w:val="00046F92"/>
    <w:rsid w:val="000474C9"/>
    <w:rsid w:val="0005465A"/>
    <w:rsid w:val="00066D4C"/>
    <w:rsid w:val="0007411B"/>
    <w:rsid w:val="00083D85"/>
    <w:rsid w:val="000A7F1C"/>
    <w:rsid w:val="000C4017"/>
    <w:rsid w:val="000C618A"/>
    <w:rsid w:val="000D0020"/>
    <w:rsid w:val="000D740E"/>
    <w:rsid w:val="000E4362"/>
    <w:rsid w:val="000E648C"/>
    <w:rsid w:val="000F3FEC"/>
    <w:rsid w:val="000F7CD7"/>
    <w:rsid w:val="00106B95"/>
    <w:rsid w:val="0011531A"/>
    <w:rsid w:val="00126E50"/>
    <w:rsid w:val="001454CC"/>
    <w:rsid w:val="00147D63"/>
    <w:rsid w:val="00151368"/>
    <w:rsid w:val="00154568"/>
    <w:rsid w:val="00163466"/>
    <w:rsid w:val="00171BE6"/>
    <w:rsid w:val="00185007"/>
    <w:rsid w:val="00191970"/>
    <w:rsid w:val="001B0FD1"/>
    <w:rsid w:val="001B6BD6"/>
    <w:rsid w:val="001C00EF"/>
    <w:rsid w:val="001C34C1"/>
    <w:rsid w:val="001C7C42"/>
    <w:rsid w:val="001D1818"/>
    <w:rsid w:val="001E6BCF"/>
    <w:rsid w:val="001F3FD7"/>
    <w:rsid w:val="0020488F"/>
    <w:rsid w:val="002065DF"/>
    <w:rsid w:val="002078A2"/>
    <w:rsid w:val="0021192F"/>
    <w:rsid w:val="002306DB"/>
    <w:rsid w:val="00266E71"/>
    <w:rsid w:val="0027333F"/>
    <w:rsid w:val="00273DB0"/>
    <w:rsid w:val="0027453C"/>
    <w:rsid w:val="00280E6B"/>
    <w:rsid w:val="002A3683"/>
    <w:rsid w:val="002A52D3"/>
    <w:rsid w:val="002A6E5F"/>
    <w:rsid w:val="002C739C"/>
    <w:rsid w:val="002D1011"/>
    <w:rsid w:val="002D1982"/>
    <w:rsid w:val="002D3609"/>
    <w:rsid w:val="002E5CFA"/>
    <w:rsid w:val="002E65D4"/>
    <w:rsid w:val="002F0421"/>
    <w:rsid w:val="002F27BC"/>
    <w:rsid w:val="002F3B00"/>
    <w:rsid w:val="002F481B"/>
    <w:rsid w:val="002F533C"/>
    <w:rsid w:val="003003B7"/>
    <w:rsid w:val="0031348F"/>
    <w:rsid w:val="0033115F"/>
    <w:rsid w:val="00331BF0"/>
    <w:rsid w:val="00337ACB"/>
    <w:rsid w:val="00342360"/>
    <w:rsid w:val="00343444"/>
    <w:rsid w:val="00345B32"/>
    <w:rsid w:val="003675D3"/>
    <w:rsid w:val="00370E1B"/>
    <w:rsid w:val="00382912"/>
    <w:rsid w:val="00384F12"/>
    <w:rsid w:val="003A02CC"/>
    <w:rsid w:val="003B00AE"/>
    <w:rsid w:val="003B67C4"/>
    <w:rsid w:val="003C0634"/>
    <w:rsid w:val="003C41D2"/>
    <w:rsid w:val="003D4BD9"/>
    <w:rsid w:val="003E1654"/>
    <w:rsid w:val="003E1C47"/>
    <w:rsid w:val="00411414"/>
    <w:rsid w:val="0041713C"/>
    <w:rsid w:val="00431221"/>
    <w:rsid w:val="0043764C"/>
    <w:rsid w:val="0044511E"/>
    <w:rsid w:val="004478F9"/>
    <w:rsid w:val="00452C4A"/>
    <w:rsid w:val="00454EFF"/>
    <w:rsid w:val="00480EFE"/>
    <w:rsid w:val="0048123F"/>
    <w:rsid w:val="004846C3"/>
    <w:rsid w:val="00486D57"/>
    <w:rsid w:val="0049437A"/>
    <w:rsid w:val="004A5DFA"/>
    <w:rsid w:val="004B0085"/>
    <w:rsid w:val="004B2BA8"/>
    <w:rsid w:val="004B7F08"/>
    <w:rsid w:val="004C1E08"/>
    <w:rsid w:val="004D02A5"/>
    <w:rsid w:val="004E2B09"/>
    <w:rsid w:val="004E5103"/>
    <w:rsid w:val="005020D4"/>
    <w:rsid w:val="005023CE"/>
    <w:rsid w:val="00513960"/>
    <w:rsid w:val="00513EB2"/>
    <w:rsid w:val="005179D8"/>
    <w:rsid w:val="0052341F"/>
    <w:rsid w:val="0053005A"/>
    <w:rsid w:val="00530867"/>
    <w:rsid w:val="0054391C"/>
    <w:rsid w:val="0054591D"/>
    <w:rsid w:val="0055516A"/>
    <w:rsid w:val="00577B9B"/>
    <w:rsid w:val="0058062C"/>
    <w:rsid w:val="00594D46"/>
    <w:rsid w:val="005A3752"/>
    <w:rsid w:val="005B1320"/>
    <w:rsid w:val="005B39FB"/>
    <w:rsid w:val="005C23A2"/>
    <w:rsid w:val="005D3A99"/>
    <w:rsid w:val="0060175B"/>
    <w:rsid w:val="006021DD"/>
    <w:rsid w:val="00614BBE"/>
    <w:rsid w:val="00621086"/>
    <w:rsid w:val="00621F9D"/>
    <w:rsid w:val="006240AC"/>
    <w:rsid w:val="006377AE"/>
    <w:rsid w:val="00656447"/>
    <w:rsid w:val="00663CAE"/>
    <w:rsid w:val="00664733"/>
    <w:rsid w:val="00671081"/>
    <w:rsid w:val="00683E1F"/>
    <w:rsid w:val="00691EC3"/>
    <w:rsid w:val="006B0711"/>
    <w:rsid w:val="006B2F12"/>
    <w:rsid w:val="006B4AD1"/>
    <w:rsid w:val="006C259F"/>
    <w:rsid w:val="006D06B0"/>
    <w:rsid w:val="006D39F1"/>
    <w:rsid w:val="006D48CA"/>
    <w:rsid w:val="006E13B7"/>
    <w:rsid w:val="006E2650"/>
    <w:rsid w:val="006E4270"/>
    <w:rsid w:val="00702B87"/>
    <w:rsid w:val="007103C1"/>
    <w:rsid w:val="0071469C"/>
    <w:rsid w:val="0072600C"/>
    <w:rsid w:val="00733139"/>
    <w:rsid w:val="00740D35"/>
    <w:rsid w:val="007646E8"/>
    <w:rsid w:val="007702EF"/>
    <w:rsid w:val="00771C90"/>
    <w:rsid w:val="00782931"/>
    <w:rsid w:val="0078409B"/>
    <w:rsid w:val="007928D6"/>
    <w:rsid w:val="007A6766"/>
    <w:rsid w:val="007C6FE1"/>
    <w:rsid w:val="007D2BDA"/>
    <w:rsid w:val="007D79DE"/>
    <w:rsid w:val="007E4E3A"/>
    <w:rsid w:val="007E70D9"/>
    <w:rsid w:val="00806E40"/>
    <w:rsid w:val="00816460"/>
    <w:rsid w:val="008201BD"/>
    <w:rsid w:val="008213E9"/>
    <w:rsid w:val="008522B8"/>
    <w:rsid w:val="00856488"/>
    <w:rsid w:val="008610B8"/>
    <w:rsid w:val="00864E15"/>
    <w:rsid w:val="0087452C"/>
    <w:rsid w:val="00896170"/>
    <w:rsid w:val="008A32DE"/>
    <w:rsid w:val="008B0EF3"/>
    <w:rsid w:val="008B7672"/>
    <w:rsid w:val="008C0BF3"/>
    <w:rsid w:val="008D33FA"/>
    <w:rsid w:val="008D38D6"/>
    <w:rsid w:val="008D7D88"/>
    <w:rsid w:val="008E05E7"/>
    <w:rsid w:val="008E7BDA"/>
    <w:rsid w:val="008F56CB"/>
    <w:rsid w:val="008F6082"/>
    <w:rsid w:val="009112C7"/>
    <w:rsid w:val="00911C90"/>
    <w:rsid w:val="00914260"/>
    <w:rsid w:val="0094068C"/>
    <w:rsid w:val="00955DA1"/>
    <w:rsid w:val="00966F7A"/>
    <w:rsid w:val="00971395"/>
    <w:rsid w:val="00977210"/>
    <w:rsid w:val="00982BEB"/>
    <w:rsid w:val="009870DC"/>
    <w:rsid w:val="00990B43"/>
    <w:rsid w:val="00995384"/>
    <w:rsid w:val="009A07C1"/>
    <w:rsid w:val="009A643F"/>
    <w:rsid w:val="009B02A2"/>
    <w:rsid w:val="009C3A90"/>
    <w:rsid w:val="009D45B3"/>
    <w:rsid w:val="009D4AF2"/>
    <w:rsid w:val="009D5B15"/>
    <w:rsid w:val="009F300B"/>
    <w:rsid w:val="009F50E9"/>
    <w:rsid w:val="00A02558"/>
    <w:rsid w:val="00A2134F"/>
    <w:rsid w:val="00A21F6B"/>
    <w:rsid w:val="00A31F2C"/>
    <w:rsid w:val="00A31F68"/>
    <w:rsid w:val="00A3749B"/>
    <w:rsid w:val="00A51A18"/>
    <w:rsid w:val="00A5726C"/>
    <w:rsid w:val="00A65A54"/>
    <w:rsid w:val="00A7543F"/>
    <w:rsid w:val="00AA6C07"/>
    <w:rsid w:val="00AC338F"/>
    <w:rsid w:val="00AC410D"/>
    <w:rsid w:val="00AD5473"/>
    <w:rsid w:val="00AF79F0"/>
    <w:rsid w:val="00B01ADB"/>
    <w:rsid w:val="00B21881"/>
    <w:rsid w:val="00B36BF0"/>
    <w:rsid w:val="00B44BEF"/>
    <w:rsid w:val="00B46977"/>
    <w:rsid w:val="00B4745A"/>
    <w:rsid w:val="00B536C1"/>
    <w:rsid w:val="00B80ACA"/>
    <w:rsid w:val="00B80CDB"/>
    <w:rsid w:val="00B84966"/>
    <w:rsid w:val="00B8633D"/>
    <w:rsid w:val="00B9290A"/>
    <w:rsid w:val="00BA1058"/>
    <w:rsid w:val="00BA2272"/>
    <w:rsid w:val="00BA6DAD"/>
    <w:rsid w:val="00BA7ACF"/>
    <w:rsid w:val="00BC5CFB"/>
    <w:rsid w:val="00BD069E"/>
    <w:rsid w:val="00BD0E88"/>
    <w:rsid w:val="00BD1708"/>
    <w:rsid w:val="00BD69FD"/>
    <w:rsid w:val="00BE10E4"/>
    <w:rsid w:val="00BF6C8A"/>
    <w:rsid w:val="00C007DE"/>
    <w:rsid w:val="00C036FC"/>
    <w:rsid w:val="00C308FE"/>
    <w:rsid w:val="00C31A03"/>
    <w:rsid w:val="00C31D4D"/>
    <w:rsid w:val="00C60744"/>
    <w:rsid w:val="00C63B9B"/>
    <w:rsid w:val="00C80521"/>
    <w:rsid w:val="00C80D2A"/>
    <w:rsid w:val="00C91F3A"/>
    <w:rsid w:val="00C93A62"/>
    <w:rsid w:val="00CA409E"/>
    <w:rsid w:val="00CB0AA2"/>
    <w:rsid w:val="00CB416E"/>
    <w:rsid w:val="00CC46A8"/>
    <w:rsid w:val="00CD5A76"/>
    <w:rsid w:val="00CE0112"/>
    <w:rsid w:val="00CF1CB0"/>
    <w:rsid w:val="00CF5BFA"/>
    <w:rsid w:val="00D06113"/>
    <w:rsid w:val="00D14FF1"/>
    <w:rsid w:val="00D22484"/>
    <w:rsid w:val="00D26090"/>
    <w:rsid w:val="00D32C32"/>
    <w:rsid w:val="00D32F9A"/>
    <w:rsid w:val="00D36B68"/>
    <w:rsid w:val="00D41AC3"/>
    <w:rsid w:val="00D43006"/>
    <w:rsid w:val="00D45EDA"/>
    <w:rsid w:val="00D65042"/>
    <w:rsid w:val="00D75573"/>
    <w:rsid w:val="00D821E4"/>
    <w:rsid w:val="00D86C32"/>
    <w:rsid w:val="00D96E54"/>
    <w:rsid w:val="00DA7B78"/>
    <w:rsid w:val="00DB2135"/>
    <w:rsid w:val="00DE086A"/>
    <w:rsid w:val="00DF15AF"/>
    <w:rsid w:val="00DF5E15"/>
    <w:rsid w:val="00DF76AC"/>
    <w:rsid w:val="00E03A02"/>
    <w:rsid w:val="00E06508"/>
    <w:rsid w:val="00E22770"/>
    <w:rsid w:val="00E26B00"/>
    <w:rsid w:val="00E34D0A"/>
    <w:rsid w:val="00E3501D"/>
    <w:rsid w:val="00E63E4F"/>
    <w:rsid w:val="00E731B5"/>
    <w:rsid w:val="00E747AD"/>
    <w:rsid w:val="00E832F5"/>
    <w:rsid w:val="00E86436"/>
    <w:rsid w:val="00EA04BC"/>
    <w:rsid w:val="00EA1D99"/>
    <w:rsid w:val="00EA6A36"/>
    <w:rsid w:val="00EB302F"/>
    <w:rsid w:val="00EC63AA"/>
    <w:rsid w:val="00EC657C"/>
    <w:rsid w:val="00ED0325"/>
    <w:rsid w:val="00EF2B36"/>
    <w:rsid w:val="00EF65A6"/>
    <w:rsid w:val="00F235B5"/>
    <w:rsid w:val="00F24FDC"/>
    <w:rsid w:val="00F25A23"/>
    <w:rsid w:val="00F25BED"/>
    <w:rsid w:val="00F31C50"/>
    <w:rsid w:val="00F32946"/>
    <w:rsid w:val="00F55C2F"/>
    <w:rsid w:val="00F65EDE"/>
    <w:rsid w:val="00F72183"/>
    <w:rsid w:val="00F74604"/>
    <w:rsid w:val="00F81F50"/>
    <w:rsid w:val="00F828EC"/>
    <w:rsid w:val="00F84279"/>
    <w:rsid w:val="00F86421"/>
    <w:rsid w:val="00FA2FB1"/>
    <w:rsid w:val="00FB018E"/>
    <w:rsid w:val="00FB11FF"/>
    <w:rsid w:val="00FB184E"/>
    <w:rsid w:val="00FB55F5"/>
    <w:rsid w:val="00FC69BD"/>
    <w:rsid w:val="00FD40A0"/>
    <w:rsid w:val="00FE2103"/>
    <w:rsid w:val="05224F27"/>
    <w:rsid w:val="054A92D5"/>
    <w:rsid w:val="09ECBBDF"/>
    <w:rsid w:val="0B4BC819"/>
    <w:rsid w:val="0CA3DC24"/>
    <w:rsid w:val="17715F38"/>
    <w:rsid w:val="1FE03D96"/>
    <w:rsid w:val="2472D4B7"/>
    <w:rsid w:val="44631E0E"/>
    <w:rsid w:val="44717F14"/>
    <w:rsid w:val="4E69A14A"/>
    <w:rsid w:val="5F6A9445"/>
    <w:rsid w:val="65771AA9"/>
    <w:rsid w:val="6D00469E"/>
    <w:rsid w:val="77C417A8"/>
    <w:rsid w:val="7871A559"/>
    <w:rsid w:val="7BE8E0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194D"/>
  <w15:chartTrackingRefBased/>
  <w15:docId w15:val="{E7A51071-9AEF-4B20-8A3F-D10F483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5384"/>
    <w:rPr>
      <w:color w:val="0563C1" w:themeColor="hyperlink"/>
      <w:u w:val="single"/>
    </w:rPr>
  </w:style>
  <w:style w:type="character" w:styleId="Mencinsinresolver">
    <w:name w:val="Unresolved Mention"/>
    <w:basedOn w:val="Fuentedeprrafopredeter"/>
    <w:uiPriority w:val="99"/>
    <w:semiHidden/>
    <w:unhideWhenUsed/>
    <w:rsid w:val="00995384"/>
    <w:rPr>
      <w:color w:val="605E5C"/>
      <w:shd w:val="clear" w:color="auto" w:fill="E1DFDD"/>
    </w:rPr>
  </w:style>
  <w:style w:type="paragraph" w:styleId="Prrafodelista">
    <w:name w:val="List Paragraph"/>
    <w:basedOn w:val="Normal"/>
    <w:uiPriority w:val="34"/>
    <w:qFormat/>
    <w:rsid w:val="00995384"/>
    <w:pPr>
      <w:ind w:left="720"/>
      <w:contextualSpacing/>
    </w:pPr>
  </w:style>
  <w:style w:type="character" w:styleId="Hipervnculovisitado">
    <w:name w:val="FollowedHyperlink"/>
    <w:basedOn w:val="Fuentedeprrafopredeter"/>
    <w:uiPriority w:val="99"/>
    <w:semiHidden/>
    <w:unhideWhenUsed/>
    <w:rsid w:val="00D86C32"/>
    <w:rPr>
      <w:color w:val="954F72" w:themeColor="followedHyperlink"/>
      <w:u w:val="single"/>
    </w:rPr>
  </w:style>
  <w:style w:type="character" w:customStyle="1" w:styleId="ui-provider">
    <w:name w:val="ui-provider"/>
    <w:basedOn w:val="Fuentedeprrafopredeter"/>
    <w:rsid w:val="00C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16144">
      <w:bodyDiv w:val="1"/>
      <w:marLeft w:val="0"/>
      <w:marRight w:val="0"/>
      <w:marTop w:val="0"/>
      <w:marBottom w:val="0"/>
      <w:divBdr>
        <w:top w:val="none" w:sz="0" w:space="0" w:color="auto"/>
        <w:left w:val="none" w:sz="0" w:space="0" w:color="auto"/>
        <w:bottom w:val="none" w:sz="0" w:space="0" w:color="auto"/>
        <w:right w:val="none" w:sz="0" w:space="0" w:color="auto"/>
      </w:divBdr>
      <w:divsChild>
        <w:div w:id="1799297260">
          <w:marLeft w:val="0"/>
          <w:marRight w:val="0"/>
          <w:marTop w:val="100"/>
          <w:marBottom w:val="0"/>
          <w:divBdr>
            <w:top w:val="none" w:sz="0" w:space="0" w:color="auto"/>
            <w:left w:val="none" w:sz="0" w:space="0" w:color="auto"/>
            <w:bottom w:val="none" w:sz="0" w:space="0" w:color="auto"/>
            <w:right w:val="none" w:sz="0" w:space="0" w:color="auto"/>
          </w:divBdr>
          <w:divsChild>
            <w:div w:id="818421331">
              <w:marLeft w:val="0"/>
              <w:marRight w:val="0"/>
              <w:marTop w:val="60"/>
              <w:marBottom w:val="0"/>
              <w:divBdr>
                <w:top w:val="none" w:sz="0" w:space="0" w:color="auto"/>
                <w:left w:val="none" w:sz="0" w:space="0" w:color="auto"/>
                <w:bottom w:val="none" w:sz="0" w:space="0" w:color="auto"/>
                <w:right w:val="none" w:sz="0" w:space="0" w:color="auto"/>
              </w:divBdr>
            </w:div>
          </w:divsChild>
        </w:div>
        <w:div w:id="632056240">
          <w:marLeft w:val="0"/>
          <w:marRight w:val="0"/>
          <w:marTop w:val="0"/>
          <w:marBottom w:val="0"/>
          <w:divBdr>
            <w:top w:val="none" w:sz="0" w:space="0" w:color="auto"/>
            <w:left w:val="none" w:sz="0" w:space="0" w:color="auto"/>
            <w:bottom w:val="none" w:sz="0" w:space="0" w:color="auto"/>
            <w:right w:val="none" w:sz="0" w:space="0" w:color="auto"/>
          </w:divBdr>
          <w:divsChild>
            <w:div w:id="909461433">
              <w:marLeft w:val="0"/>
              <w:marRight w:val="0"/>
              <w:marTop w:val="0"/>
              <w:marBottom w:val="0"/>
              <w:divBdr>
                <w:top w:val="none" w:sz="0" w:space="0" w:color="auto"/>
                <w:left w:val="none" w:sz="0" w:space="0" w:color="auto"/>
                <w:bottom w:val="none" w:sz="0" w:space="0" w:color="auto"/>
                <w:right w:val="none" w:sz="0" w:space="0" w:color="auto"/>
              </w:divBdr>
              <w:divsChild>
                <w:div w:id="536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a.ca/en/environment-climate-change/services/managing-pollution/energy-production/fuel-regulations/clean-fuel-regulations/complianc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Baldoceda Vasquez</dc:creator>
  <cp:keywords/>
  <dc:description/>
  <cp:lastModifiedBy>Nicole Velazco</cp:lastModifiedBy>
  <cp:revision>2</cp:revision>
  <dcterms:created xsi:type="dcterms:W3CDTF">2024-06-27T19:56:00Z</dcterms:created>
  <dcterms:modified xsi:type="dcterms:W3CDTF">2024-06-27T19:56:00Z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2021-11-11T14:23:57Z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931624c2-3323-46a9-811e-12f482f56f4f</vt:lpwstr>
  </property>
  <property fmtid="{D5CDD505-2E9C-101B-9397-08002B2CF9AE}" pid="8" name="MSIP_Label_d2726d3b-6796-48f5-a53d-57abbe9f0891_ContentBits">
    <vt:lpwstr>0</vt:lpwstr>
  </property>
</Properties>
</file>